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9A14" w14:textId="32912FD2" w:rsidR="00AF3924" w:rsidRDefault="00AA1671" w:rsidP="00AF3924">
      <w:pPr>
        <w:jc w:val="center"/>
        <w:rPr>
          <w:rFonts w:ascii="Calibri" w:hAnsi="Calibri" w:cs="Calibri"/>
          <w:b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FFDCDE" wp14:editId="350719C9">
            <wp:simplePos x="0" y="0"/>
            <wp:positionH relativeFrom="column">
              <wp:posOffset>92710</wp:posOffset>
            </wp:positionH>
            <wp:positionV relativeFrom="paragraph">
              <wp:posOffset>21590</wp:posOffset>
            </wp:positionV>
            <wp:extent cx="1876425" cy="810895"/>
            <wp:effectExtent l="0" t="0" r="9525" b="0"/>
            <wp:wrapSquare wrapText="bothSides"/>
            <wp:docPr id="3" name="Рисунок 3" descr="LOGO 3D TECH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5" descr="LOGO 3D TECH GROU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29" t="-15472" r="-623" b="-2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7D352" w14:textId="75777222" w:rsidR="00AF3924" w:rsidRDefault="00AF3924" w:rsidP="005B70BF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lang w:val="uk-UA"/>
        </w:rPr>
      </w:pPr>
    </w:p>
    <w:p w14:paraId="6025A3BE" w14:textId="7FA785C2" w:rsidR="000869CB" w:rsidRPr="000F7EA2" w:rsidRDefault="000869CB" w:rsidP="000F7E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uk-UA"/>
        </w:rPr>
      </w:pPr>
    </w:p>
    <w:p w14:paraId="2C54A27B" w14:textId="74347489" w:rsidR="000869CB" w:rsidRDefault="000869CB" w:rsidP="00360567">
      <w:pPr>
        <w:spacing w:after="0" w:line="240" w:lineRule="auto"/>
        <w:rPr>
          <w:rFonts w:asciiTheme="majorBidi" w:hAnsiTheme="majorBidi" w:cstheme="majorBidi"/>
          <w:sz w:val="20"/>
          <w:szCs w:val="20"/>
          <w:lang w:val="uk-UA"/>
        </w:rPr>
      </w:pPr>
    </w:p>
    <w:p w14:paraId="7AA27238" w14:textId="69711721" w:rsidR="00AF3924" w:rsidRDefault="00AF3924" w:rsidP="00360567">
      <w:pPr>
        <w:spacing w:after="0" w:line="240" w:lineRule="auto"/>
        <w:rPr>
          <w:rFonts w:asciiTheme="majorBidi" w:hAnsiTheme="majorBidi" w:cstheme="majorBidi"/>
          <w:sz w:val="20"/>
          <w:szCs w:val="20"/>
          <w:lang w:val="uk-UA"/>
        </w:rPr>
      </w:pPr>
    </w:p>
    <w:p w14:paraId="6232DCAC" w14:textId="77777777" w:rsidR="00AF3924" w:rsidRDefault="00AF3924" w:rsidP="00360567">
      <w:pPr>
        <w:spacing w:after="0" w:line="240" w:lineRule="auto"/>
        <w:rPr>
          <w:rFonts w:asciiTheme="majorBidi" w:hAnsiTheme="majorBidi" w:cstheme="majorBidi"/>
          <w:sz w:val="20"/>
          <w:szCs w:val="20"/>
          <w:lang w:val="uk-UA"/>
        </w:rPr>
      </w:pPr>
    </w:p>
    <w:p w14:paraId="722ACA3B" w14:textId="77777777" w:rsidR="00AF3924" w:rsidRPr="000F7EA2" w:rsidRDefault="00AF3924" w:rsidP="00AF392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uk-UA"/>
        </w:rPr>
      </w:pPr>
      <w:r>
        <w:rPr>
          <w:rFonts w:asciiTheme="majorBidi" w:hAnsiTheme="majorBidi" w:cstheme="majorBidi"/>
          <w:b/>
          <w:bCs/>
          <w:sz w:val="20"/>
          <w:szCs w:val="20"/>
          <w:lang w:val="uk-UA"/>
        </w:rPr>
        <w:t>ПАСПОРТ ТОВАРУ</w:t>
      </w:r>
    </w:p>
    <w:p w14:paraId="03A87F5D" w14:textId="1E5A52A5" w:rsidR="00AF3924" w:rsidRPr="00AA1671" w:rsidRDefault="00AA1671" w:rsidP="00AA167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uk-UA"/>
        </w:rPr>
      </w:pPr>
      <w:r w:rsidRPr="00AA1671">
        <w:rPr>
          <w:rFonts w:asciiTheme="majorBidi" w:hAnsiTheme="majorBidi" w:cstheme="majorBidi"/>
          <w:b/>
          <w:bCs/>
          <w:sz w:val="20"/>
          <w:szCs w:val="20"/>
          <w:lang w:val="uk-UA"/>
        </w:rPr>
        <w:t xml:space="preserve">Акумуляторна батарея 66000 </w:t>
      </w:r>
      <w:proofErr w:type="spellStart"/>
      <w:r w:rsidRPr="00AA1671">
        <w:rPr>
          <w:rFonts w:asciiTheme="majorBidi" w:hAnsiTheme="majorBidi" w:cstheme="majorBidi"/>
          <w:b/>
          <w:bCs/>
          <w:sz w:val="20"/>
          <w:szCs w:val="20"/>
          <w:lang w:val="uk-UA"/>
        </w:rPr>
        <w:t>mAh</w:t>
      </w:r>
      <w:proofErr w:type="spellEnd"/>
      <w:r w:rsidRPr="00AA1671">
        <w:rPr>
          <w:rFonts w:asciiTheme="majorBidi" w:hAnsiTheme="majorBidi" w:cstheme="majorBidi"/>
          <w:b/>
          <w:bCs/>
          <w:sz w:val="20"/>
          <w:szCs w:val="20"/>
          <w:lang w:val="uk-UA"/>
        </w:rPr>
        <w:t xml:space="preserve">, </w:t>
      </w:r>
      <w:proofErr w:type="spellStart"/>
      <w:r w:rsidRPr="00AA1671">
        <w:rPr>
          <w:rFonts w:asciiTheme="majorBidi" w:hAnsiTheme="majorBidi" w:cstheme="majorBidi"/>
          <w:b/>
          <w:bCs/>
          <w:sz w:val="20"/>
          <w:szCs w:val="20"/>
          <w:lang w:val="uk-UA"/>
        </w:rPr>
        <w:t>Solid</w:t>
      </w:r>
      <w:proofErr w:type="spellEnd"/>
      <w:r w:rsidRPr="00AA1671">
        <w:rPr>
          <w:rFonts w:asciiTheme="majorBidi" w:hAnsiTheme="majorBidi" w:cstheme="majorBidi"/>
          <w:b/>
          <w:bCs/>
          <w:sz w:val="20"/>
          <w:szCs w:val="20"/>
          <w:lang w:val="uk-UA"/>
        </w:rPr>
        <w:t xml:space="preserve"> </w:t>
      </w:r>
      <w:proofErr w:type="spellStart"/>
      <w:r w:rsidRPr="00AA1671">
        <w:rPr>
          <w:rFonts w:asciiTheme="majorBidi" w:hAnsiTheme="majorBidi" w:cstheme="majorBidi"/>
          <w:b/>
          <w:bCs/>
          <w:sz w:val="20"/>
          <w:szCs w:val="20"/>
          <w:lang w:val="uk-UA"/>
        </w:rPr>
        <w:t>State</w:t>
      </w:r>
      <w:proofErr w:type="spellEnd"/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4359"/>
      </w:tblGrid>
      <w:tr w:rsidR="00162400" w:rsidRPr="00AA1671" w14:paraId="0CEB95BC" w14:textId="77777777" w:rsidTr="00AF3924">
        <w:trPr>
          <w:trHeight w:val="470"/>
          <w:jc w:val="center"/>
        </w:trPr>
        <w:tc>
          <w:tcPr>
            <w:tcW w:w="4396" w:type="dxa"/>
            <w:vAlign w:val="center"/>
          </w:tcPr>
          <w:p w14:paraId="32F58BFF" w14:textId="771445C8" w:rsidR="00162400" w:rsidRPr="00AA1671" w:rsidRDefault="00162400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>Показник</w:t>
            </w:r>
          </w:p>
        </w:tc>
        <w:tc>
          <w:tcPr>
            <w:tcW w:w="4359" w:type="dxa"/>
            <w:vAlign w:val="center"/>
          </w:tcPr>
          <w:p w14:paraId="110877E0" w14:textId="5818AD17" w:rsidR="00162400" w:rsidRPr="00AA1671" w:rsidRDefault="00162400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>Значення</w:t>
            </w:r>
          </w:p>
        </w:tc>
      </w:tr>
      <w:tr w:rsidR="004E6B43" w:rsidRPr="00AA1671" w14:paraId="6E628610" w14:textId="77777777" w:rsidTr="00AF3924">
        <w:trPr>
          <w:trHeight w:val="213"/>
          <w:jc w:val="center"/>
        </w:trPr>
        <w:tc>
          <w:tcPr>
            <w:tcW w:w="4396" w:type="dxa"/>
          </w:tcPr>
          <w:p w14:paraId="44DBFA1B" w14:textId="6727A727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>Тип хімії</w:t>
            </w:r>
          </w:p>
        </w:tc>
        <w:tc>
          <w:tcPr>
            <w:tcW w:w="4359" w:type="dxa"/>
            <w:vAlign w:val="center"/>
          </w:tcPr>
          <w:p w14:paraId="4616A91D" w14:textId="4DD04CF8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proofErr w:type="spellStart"/>
            <w:r w:rsidRPr="00AA1671">
              <w:rPr>
                <w:rFonts w:asciiTheme="majorBidi" w:hAnsiTheme="majorBidi" w:cstheme="majorBidi"/>
                <w:lang w:val="uk-UA"/>
              </w:rPr>
              <w:t>Solid-State</w:t>
            </w:r>
            <w:proofErr w:type="spellEnd"/>
          </w:p>
        </w:tc>
      </w:tr>
      <w:tr w:rsidR="004E6B43" w:rsidRPr="00AA1671" w14:paraId="4EA3B182" w14:textId="77777777" w:rsidTr="00AF3924">
        <w:trPr>
          <w:trHeight w:val="312"/>
          <w:jc w:val="center"/>
        </w:trPr>
        <w:tc>
          <w:tcPr>
            <w:tcW w:w="4396" w:type="dxa"/>
          </w:tcPr>
          <w:p w14:paraId="54BE0D6C" w14:textId="58B4FBE5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>Конфігурація осередків</w:t>
            </w:r>
            <w:r w:rsidR="00AF3924"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 xml:space="preserve"> (формфактор)</w:t>
            </w:r>
          </w:p>
        </w:tc>
        <w:tc>
          <w:tcPr>
            <w:tcW w:w="4359" w:type="dxa"/>
            <w:vAlign w:val="center"/>
          </w:tcPr>
          <w:p w14:paraId="1A15BA95" w14:textId="7DC5E1DF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>6S1P</w:t>
            </w:r>
          </w:p>
        </w:tc>
      </w:tr>
      <w:tr w:rsidR="00AF3924" w:rsidRPr="00AA1671" w14:paraId="26A2A6C8" w14:textId="77777777" w:rsidTr="00AF3924">
        <w:trPr>
          <w:trHeight w:val="312"/>
          <w:jc w:val="center"/>
        </w:trPr>
        <w:tc>
          <w:tcPr>
            <w:tcW w:w="4396" w:type="dxa"/>
          </w:tcPr>
          <w:p w14:paraId="6DCF2FF7" w14:textId="113553D1" w:rsidR="00AF3924" w:rsidRPr="00AA1671" w:rsidRDefault="00AF3924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 xml:space="preserve">Формфактор акумуляторів в збірці </w:t>
            </w:r>
          </w:p>
        </w:tc>
        <w:tc>
          <w:tcPr>
            <w:tcW w:w="4359" w:type="dxa"/>
            <w:vAlign w:val="center"/>
          </w:tcPr>
          <w:p w14:paraId="40701356" w14:textId="2B9E6F5D" w:rsidR="00AF3924" w:rsidRPr="00AA1671" w:rsidRDefault="00AF3924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eastAsia="SimSun" w:hAnsiTheme="majorBidi" w:cstheme="majorBidi"/>
                <w:lang w:val="uk-UA"/>
              </w:rPr>
              <w:t xml:space="preserve">Плоский </w:t>
            </w:r>
            <w:proofErr w:type="spellStart"/>
            <w:r w:rsidRPr="00AA1671">
              <w:rPr>
                <w:rFonts w:asciiTheme="majorBidi" w:eastAsia="SimSun" w:hAnsiTheme="majorBidi" w:cstheme="majorBidi"/>
                <w:lang w:val="uk-UA"/>
              </w:rPr>
              <w:t>пауч</w:t>
            </w:r>
            <w:proofErr w:type="spellEnd"/>
          </w:p>
        </w:tc>
      </w:tr>
      <w:tr w:rsidR="00AF3924" w:rsidRPr="00AA1671" w14:paraId="1C14B115" w14:textId="77777777" w:rsidTr="00AF3924">
        <w:trPr>
          <w:trHeight w:val="312"/>
          <w:jc w:val="center"/>
        </w:trPr>
        <w:tc>
          <w:tcPr>
            <w:tcW w:w="4396" w:type="dxa"/>
          </w:tcPr>
          <w:p w14:paraId="57951F4F" w14:textId="45DD353E" w:rsidR="00AF3924" w:rsidRPr="00AA1671" w:rsidRDefault="00AF3924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 xml:space="preserve">Виробник акумуляторів в збірці  </w:t>
            </w:r>
          </w:p>
        </w:tc>
        <w:tc>
          <w:tcPr>
            <w:tcW w:w="4359" w:type="dxa"/>
            <w:vAlign w:val="center"/>
          </w:tcPr>
          <w:p w14:paraId="0EDF0021" w14:textId="729243D7" w:rsidR="00AF3924" w:rsidRPr="00AA1671" w:rsidRDefault="00AF3924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eastAsia="SimSun" w:hAnsiTheme="majorBidi" w:cstheme="majorBidi"/>
                <w:lang w:val="uk-UA"/>
              </w:rPr>
              <w:t xml:space="preserve">SK </w:t>
            </w:r>
            <w:proofErr w:type="spellStart"/>
            <w:r w:rsidRPr="00AA1671">
              <w:rPr>
                <w:rFonts w:asciiTheme="majorBidi" w:eastAsia="SimSun" w:hAnsiTheme="majorBidi" w:cstheme="majorBidi"/>
                <w:lang w:val="uk-UA"/>
              </w:rPr>
              <w:t>innovation</w:t>
            </w:r>
            <w:proofErr w:type="spellEnd"/>
            <w:r w:rsidRPr="00AA1671">
              <w:rPr>
                <w:rFonts w:asciiTheme="majorBidi" w:eastAsia="SimSun" w:hAnsiTheme="majorBidi" w:cstheme="majorBidi"/>
                <w:lang w:val="uk-UA"/>
              </w:rPr>
              <w:t xml:space="preserve"> (або кращі елементи </w:t>
            </w:r>
            <w:proofErr w:type="spellStart"/>
            <w:r w:rsidRPr="00AA1671">
              <w:rPr>
                <w:rFonts w:asciiTheme="majorBidi" w:eastAsia="SimSun" w:hAnsiTheme="majorBidi" w:cstheme="majorBidi"/>
              </w:rPr>
              <w:t>Molicell</w:t>
            </w:r>
            <w:proofErr w:type="spellEnd"/>
            <w:r w:rsidRPr="00AA1671">
              <w:rPr>
                <w:rFonts w:asciiTheme="majorBidi" w:eastAsia="SimSun" w:hAnsiTheme="majorBidi" w:cstheme="majorBidi"/>
                <w:lang w:val="uk-UA"/>
              </w:rPr>
              <w:t xml:space="preserve"> - за бажанням Замовника)</w:t>
            </w:r>
          </w:p>
        </w:tc>
      </w:tr>
      <w:tr w:rsidR="004E6B43" w:rsidRPr="00AA1671" w14:paraId="2A394450" w14:textId="77777777" w:rsidTr="00AF3924">
        <w:trPr>
          <w:trHeight w:val="305"/>
          <w:jc w:val="center"/>
        </w:trPr>
        <w:tc>
          <w:tcPr>
            <w:tcW w:w="4396" w:type="dxa"/>
          </w:tcPr>
          <w:p w14:paraId="78DD97B9" w14:textId="6E81C4B6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>Ємність</w:t>
            </w:r>
          </w:p>
        </w:tc>
        <w:tc>
          <w:tcPr>
            <w:tcW w:w="4359" w:type="dxa"/>
            <w:vAlign w:val="center"/>
          </w:tcPr>
          <w:p w14:paraId="681289B1" w14:textId="1531D906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 xml:space="preserve">66 000 </w:t>
            </w:r>
            <w:proofErr w:type="spellStart"/>
            <w:r w:rsidRPr="00AA1671">
              <w:rPr>
                <w:rFonts w:asciiTheme="majorBidi" w:hAnsiTheme="majorBidi" w:cstheme="majorBidi"/>
                <w:lang w:val="uk-UA"/>
              </w:rPr>
              <w:t>mAh</w:t>
            </w:r>
            <w:proofErr w:type="spellEnd"/>
          </w:p>
        </w:tc>
      </w:tr>
      <w:tr w:rsidR="004E6B43" w:rsidRPr="00AA1671" w14:paraId="76FD69BA" w14:textId="77777777" w:rsidTr="00AF3924">
        <w:trPr>
          <w:trHeight w:val="181"/>
          <w:jc w:val="center"/>
        </w:trPr>
        <w:tc>
          <w:tcPr>
            <w:tcW w:w="4396" w:type="dxa"/>
          </w:tcPr>
          <w:p w14:paraId="71FE71F3" w14:textId="3E5F8870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>Номінальна напруга</w:t>
            </w:r>
          </w:p>
        </w:tc>
        <w:tc>
          <w:tcPr>
            <w:tcW w:w="4359" w:type="dxa"/>
            <w:vAlign w:val="center"/>
          </w:tcPr>
          <w:p w14:paraId="49665CA8" w14:textId="4D8C4489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>23.7 В</w:t>
            </w:r>
          </w:p>
        </w:tc>
      </w:tr>
      <w:tr w:rsidR="004E6B43" w:rsidRPr="00AA1671" w14:paraId="3A4D794B" w14:textId="77777777" w:rsidTr="00AF3924">
        <w:trPr>
          <w:trHeight w:val="216"/>
          <w:jc w:val="center"/>
        </w:trPr>
        <w:tc>
          <w:tcPr>
            <w:tcW w:w="4396" w:type="dxa"/>
          </w:tcPr>
          <w:p w14:paraId="72CDF675" w14:textId="508EEEEB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>Максимальна напруга</w:t>
            </w:r>
          </w:p>
        </w:tc>
        <w:tc>
          <w:tcPr>
            <w:tcW w:w="4359" w:type="dxa"/>
            <w:vAlign w:val="center"/>
          </w:tcPr>
          <w:p w14:paraId="6274EA4D" w14:textId="1B38CE3B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>25.2 В</w:t>
            </w:r>
          </w:p>
        </w:tc>
      </w:tr>
      <w:tr w:rsidR="004E6B43" w:rsidRPr="00AA1671" w14:paraId="752C2D61" w14:textId="77777777" w:rsidTr="00AF3924">
        <w:trPr>
          <w:trHeight w:val="294"/>
          <w:jc w:val="center"/>
        </w:trPr>
        <w:tc>
          <w:tcPr>
            <w:tcW w:w="4396" w:type="dxa"/>
          </w:tcPr>
          <w:p w14:paraId="49330C9C" w14:textId="3B1F7972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>Мінімальна напруга</w:t>
            </w:r>
          </w:p>
        </w:tc>
        <w:tc>
          <w:tcPr>
            <w:tcW w:w="4359" w:type="dxa"/>
            <w:vAlign w:val="center"/>
          </w:tcPr>
          <w:p w14:paraId="467798C2" w14:textId="271771D8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>15.0 В</w:t>
            </w:r>
          </w:p>
        </w:tc>
      </w:tr>
      <w:tr w:rsidR="004E6B43" w:rsidRPr="00AA1671" w14:paraId="66410196" w14:textId="77777777" w:rsidTr="00AF3924">
        <w:trPr>
          <w:trHeight w:val="432"/>
          <w:jc w:val="center"/>
        </w:trPr>
        <w:tc>
          <w:tcPr>
            <w:tcW w:w="4396" w:type="dxa"/>
          </w:tcPr>
          <w:p w14:paraId="3AD5D973" w14:textId="6F92148E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>Потужність (енергоємність)</w:t>
            </w:r>
          </w:p>
        </w:tc>
        <w:tc>
          <w:tcPr>
            <w:tcW w:w="4359" w:type="dxa"/>
            <w:vAlign w:val="center"/>
          </w:tcPr>
          <w:p w14:paraId="3903EA51" w14:textId="72ED571C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>156</w:t>
            </w:r>
            <w:r w:rsidR="001F28D1" w:rsidRPr="00AA1671">
              <w:rPr>
                <w:rFonts w:asciiTheme="majorBidi" w:hAnsiTheme="majorBidi" w:cstheme="majorBidi"/>
                <w:lang w:val="uk-UA"/>
              </w:rPr>
              <w:t>4,2</w:t>
            </w:r>
            <w:r w:rsidRPr="00AA1671">
              <w:rPr>
                <w:rFonts w:asciiTheme="majorBidi" w:hAnsiTheme="majorBidi" w:cstheme="majorBidi"/>
                <w:lang w:val="uk-UA"/>
              </w:rPr>
              <w:t xml:space="preserve"> Вт год</w:t>
            </w:r>
          </w:p>
        </w:tc>
      </w:tr>
      <w:tr w:rsidR="004E6B43" w:rsidRPr="00AA1671" w14:paraId="18290E37" w14:textId="77777777" w:rsidTr="00AF3924">
        <w:trPr>
          <w:trHeight w:val="204"/>
          <w:jc w:val="center"/>
        </w:trPr>
        <w:tc>
          <w:tcPr>
            <w:tcW w:w="4396" w:type="dxa"/>
          </w:tcPr>
          <w:p w14:paraId="66E6C15D" w14:textId="4182DE69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>Струм заряджання</w:t>
            </w:r>
          </w:p>
        </w:tc>
        <w:tc>
          <w:tcPr>
            <w:tcW w:w="4359" w:type="dxa"/>
            <w:vAlign w:val="center"/>
          </w:tcPr>
          <w:p w14:paraId="3D94FFE0" w14:textId="1742446A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 xml:space="preserve">33 А (звичайний) / 66 А (швидкий) / </w:t>
            </w:r>
            <w:proofErr w:type="spellStart"/>
            <w:r w:rsidRPr="00AA1671">
              <w:rPr>
                <w:rFonts w:asciiTheme="majorBidi" w:hAnsiTheme="majorBidi" w:cstheme="majorBidi"/>
                <w:lang w:val="uk-UA"/>
              </w:rPr>
              <w:t>макс</w:t>
            </w:r>
            <w:proofErr w:type="spellEnd"/>
            <w:r w:rsidRPr="00AA1671">
              <w:rPr>
                <w:rFonts w:asciiTheme="majorBidi" w:hAnsiTheme="majorBidi" w:cstheme="majorBidi"/>
                <w:lang w:val="uk-UA"/>
              </w:rPr>
              <w:t>. 100 А</w:t>
            </w:r>
          </w:p>
        </w:tc>
      </w:tr>
      <w:tr w:rsidR="004E6B43" w:rsidRPr="00AA1671" w14:paraId="2D6A7AC0" w14:textId="77777777" w:rsidTr="00AF3924">
        <w:trPr>
          <w:trHeight w:val="271"/>
          <w:jc w:val="center"/>
        </w:trPr>
        <w:tc>
          <w:tcPr>
            <w:tcW w:w="4396" w:type="dxa"/>
          </w:tcPr>
          <w:p w14:paraId="7A1325A6" w14:textId="44DE1671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 w:eastAsia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 w:eastAsia="uk-UA"/>
              </w:rPr>
              <w:t>Макс. струм розряду</w:t>
            </w:r>
          </w:p>
        </w:tc>
        <w:tc>
          <w:tcPr>
            <w:tcW w:w="4359" w:type="dxa"/>
            <w:vAlign w:val="center"/>
          </w:tcPr>
          <w:p w14:paraId="4B98510F" w14:textId="1F3E6B17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>198 А постійний, 330 А піковий</w:t>
            </w:r>
          </w:p>
        </w:tc>
      </w:tr>
      <w:tr w:rsidR="004E6B43" w:rsidRPr="00AA1671" w14:paraId="1D416BD2" w14:textId="77777777" w:rsidTr="00AF3924">
        <w:trPr>
          <w:trHeight w:val="321"/>
          <w:jc w:val="center"/>
        </w:trPr>
        <w:tc>
          <w:tcPr>
            <w:tcW w:w="4396" w:type="dxa"/>
          </w:tcPr>
          <w:p w14:paraId="68F3EA78" w14:textId="1AA99AE4" w:rsidR="004E6B43" w:rsidRPr="00AA1671" w:rsidRDefault="00AF3924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/>
              </w:rPr>
              <w:t>Силовий р</w:t>
            </w:r>
            <w:r w:rsidR="004E6B43" w:rsidRPr="00AA1671">
              <w:rPr>
                <w:rFonts w:asciiTheme="majorBidi" w:hAnsiTheme="majorBidi" w:cstheme="majorBidi"/>
                <w:b/>
                <w:bCs/>
                <w:lang w:val="uk-UA"/>
              </w:rPr>
              <w:t xml:space="preserve">оз'єм </w:t>
            </w:r>
          </w:p>
        </w:tc>
        <w:tc>
          <w:tcPr>
            <w:tcW w:w="4359" w:type="dxa"/>
            <w:vAlign w:val="center"/>
          </w:tcPr>
          <w:p w14:paraId="7076EBD0" w14:textId="7EDA7061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>QS8</w:t>
            </w:r>
            <w:r w:rsidR="00AF3924" w:rsidRPr="00AA1671">
              <w:rPr>
                <w:rFonts w:asciiTheme="majorBidi" w:hAnsiTheme="majorBidi" w:cstheme="majorBidi"/>
                <w:lang w:val="uk-UA"/>
              </w:rPr>
              <w:t>-</w:t>
            </w:r>
            <w:r w:rsidR="00AF3924" w:rsidRPr="00AA1671">
              <w:rPr>
                <w:rFonts w:asciiTheme="majorBidi" w:hAnsiTheme="majorBidi" w:cstheme="majorBidi"/>
              </w:rPr>
              <w:t>S</w:t>
            </w:r>
          </w:p>
        </w:tc>
      </w:tr>
      <w:tr w:rsidR="004E6B43" w:rsidRPr="00AA1671" w14:paraId="36D9819E" w14:textId="77777777" w:rsidTr="00AF3924">
        <w:trPr>
          <w:trHeight w:val="262"/>
          <w:jc w:val="center"/>
        </w:trPr>
        <w:tc>
          <w:tcPr>
            <w:tcW w:w="4396" w:type="dxa"/>
          </w:tcPr>
          <w:p w14:paraId="71D2286F" w14:textId="7A5C7E26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/>
              </w:rPr>
              <w:t>Габарити</w:t>
            </w:r>
            <w:r w:rsidR="00AF3924" w:rsidRPr="00AA1671">
              <w:rPr>
                <w:rFonts w:asciiTheme="majorBidi" w:hAnsiTheme="majorBidi" w:cstheme="majorBidi"/>
                <w:b/>
                <w:bCs/>
                <w:lang w:val="uk-UA"/>
              </w:rPr>
              <w:t>, мм</w:t>
            </w:r>
          </w:p>
        </w:tc>
        <w:tc>
          <w:tcPr>
            <w:tcW w:w="4359" w:type="dxa"/>
            <w:vAlign w:val="center"/>
          </w:tcPr>
          <w:p w14:paraId="26661FAA" w14:textId="752ED394" w:rsidR="004E6B43" w:rsidRPr="00AA1671" w:rsidRDefault="00AF3924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>71</w:t>
            </w:r>
            <w:r w:rsidR="004E6B43" w:rsidRPr="00AA1671">
              <w:rPr>
                <w:rFonts w:asciiTheme="majorBidi" w:hAnsiTheme="majorBidi" w:cstheme="majorBidi"/>
                <w:lang w:val="uk-UA"/>
              </w:rPr>
              <w:t xml:space="preserve"> × 145 × </w:t>
            </w:r>
            <w:r w:rsidRPr="00AA1671">
              <w:rPr>
                <w:rFonts w:asciiTheme="majorBidi" w:hAnsiTheme="majorBidi" w:cstheme="majorBidi"/>
                <w:lang w:val="uk-UA"/>
              </w:rPr>
              <w:t>250</w:t>
            </w:r>
            <w:r w:rsidR="004E6B43" w:rsidRPr="00AA1671">
              <w:rPr>
                <w:rFonts w:asciiTheme="majorBidi" w:hAnsiTheme="majorBidi" w:cstheme="majorBidi"/>
                <w:lang w:val="uk-UA"/>
              </w:rPr>
              <w:t xml:space="preserve"> мм</w:t>
            </w:r>
          </w:p>
        </w:tc>
      </w:tr>
      <w:tr w:rsidR="004E6B43" w:rsidRPr="00AA1671" w14:paraId="0DBBAF2C" w14:textId="77777777" w:rsidTr="00AF3924">
        <w:trPr>
          <w:trHeight w:val="327"/>
          <w:jc w:val="center"/>
        </w:trPr>
        <w:tc>
          <w:tcPr>
            <w:tcW w:w="4396" w:type="dxa"/>
          </w:tcPr>
          <w:p w14:paraId="24A4BD67" w14:textId="60287D70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/>
              </w:rPr>
              <w:t>Вага</w:t>
            </w:r>
          </w:p>
        </w:tc>
        <w:tc>
          <w:tcPr>
            <w:tcW w:w="4359" w:type="dxa"/>
            <w:vAlign w:val="center"/>
          </w:tcPr>
          <w:p w14:paraId="5F02E944" w14:textId="634DD3ED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>5.5 кг</w:t>
            </w:r>
          </w:p>
        </w:tc>
      </w:tr>
      <w:tr w:rsidR="004E6B43" w:rsidRPr="00AA1671" w14:paraId="6961A14B" w14:textId="77777777" w:rsidTr="00AF3924">
        <w:trPr>
          <w:trHeight w:val="327"/>
          <w:jc w:val="center"/>
        </w:trPr>
        <w:tc>
          <w:tcPr>
            <w:tcW w:w="4396" w:type="dxa"/>
          </w:tcPr>
          <w:p w14:paraId="7C25D9FF" w14:textId="661AF243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/>
              </w:rPr>
              <w:t>Температурний діапазон</w:t>
            </w:r>
          </w:p>
        </w:tc>
        <w:tc>
          <w:tcPr>
            <w:tcW w:w="4359" w:type="dxa"/>
            <w:vAlign w:val="center"/>
          </w:tcPr>
          <w:p w14:paraId="26C47F18" w14:textId="2077CD1A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 xml:space="preserve">заряджання </w:t>
            </w:r>
            <w:r w:rsidR="00AF3924" w:rsidRPr="00AA1671">
              <w:rPr>
                <w:rFonts w:asciiTheme="majorBidi" w:hAnsiTheme="majorBidi" w:cstheme="majorBidi"/>
                <w:lang w:val="uk-UA"/>
              </w:rPr>
              <w:t>1</w:t>
            </w:r>
            <w:r w:rsidRPr="00AA1671">
              <w:rPr>
                <w:rFonts w:asciiTheme="majorBidi" w:hAnsiTheme="majorBidi" w:cstheme="majorBidi"/>
                <w:lang w:val="uk-UA"/>
              </w:rPr>
              <w:t>0...+45 °С,</w:t>
            </w:r>
          </w:p>
          <w:p w14:paraId="53291042" w14:textId="52E913CE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 xml:space="preserve">розряджання </w:t>
            </w:r>
            <w:r w:rsidR="005B70BF" w:rsidRPr="00AA1671">
              <w:rPr>
                <w:rFonts w:asciiTheme="majorBidi" w:hAnsiTheme="majorBidi" w:cstheme="majorBidi"/>
                <w:lang w:val="uk-UA"/>
              </w:rPr>
              <w:t>-</w:t>
            </w:r>
            <w:r w:rsidRPr="00AA1671">
              <w:rPr>
                <w:rFonts w:asciiTheme="majorBidi" w:hAnsiTheme="majorBidi" w:cstheme="majorBidi"/>
                <w:lang w:val="uk-UA"/>
              </w:rPr>
              <w:t>20...+65 °С</w:t>
            </w:r>
          </w:p>
        </w:tc>
      </w:tr>
      <w:tr w:rsidR="004E6B43" w:rsidRPr="00AA1671" w14:paraId="2204AA1F" w14:textId="77777777" w:rsidTr="00AF3924">
        <w:trPr>
          <w:trHeight w:val="327"/>
          <w:jc w:val="center"/>
        </w:trPr>
        <w:tc>
          <w:tcPr>
            <w:tcW w:w="4396" w:type="dxa"/>
          </w:tcPr>
          <w:p w14:paraId="2461088C" w14:textId="01A52FFD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AA1671">
              <w:rPr>
                <w:rFonts w:asciiTheme="majorBidi" w:hAnsiTheme="majorBidi" w:cstheme="majorBidi"/>
                <w:b/>
                <w:bCs/>
                <w:lang w:val="uk-UA"/>
              </w:rPr>
              <w:t>Щільність енергії</w:t>
            </w:r>
          </w:p>
        </w:tc>
        <w:tc>
          <w:tcPr>
            <w:tcW w:w="4359" w:type="dxa"/>
            <w:vAlign w:val="center"/>
          </w:tcPr>
          <w:p w14:paraId="39919B6E" w14:textId="5B69387C" w:rsidR="004E6B43" w:rsidRPr="00AA1671" w:rsidRDefault="004E6B43" w:rsidP="00AA1671">
            <w:pPr>
              <w:spacing w:after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AA1671">
              <w:rPr>
                <w:rFonts w:asciiTheme="majorBidi" w:hAnsiTheme="majorBidi" w:cstheme="majorBidi"/>
                <w:lang w:val="uk-UA"/>
              </w:rPr>
              <w:t>29</w:t>
            </w:r>
            <w:r w:rsidR="001F28D1" w:rsidRPr="00AA1671">
              <w:rPr>
                <w:rFonts w:asciiTheme="majorBidi" w:hAnsiTheme="majorBidi" w:cstheme="majorBidi"/>
                <w:lang w:val="uk-UA"/>
              </w:rPr>
              <w:t>5</w:t>
            </w:r>
            <w:r w:rsidRPr="00AA1671">
              <w:rPr>
                <w:rFonts w:asciiTheme="majorBidi" w:hAnsiTheme="majorBidi" w:cstheme="majorBidi"/>
                <w:lang w:val="uk-UA"/>
              </w:rPr>
              <w:t xml:space="preserve"> Вт год/кг</w:t>
            </w:r>
          </w:p>
        </w:tc>
      </w:tr>
    </w:tbl>
    <w:p w14:paraId="45CD87FB" w14:textId="77777777" w:rsidR="000869CB" w:rsidRPr="000F7EA2" w:rsidRDefault="000869CB" w:rsidP="000F7EA2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uk-UA"/>
        </w:rPr>
      </w:pPr>
    </w:p>
    <w:p w14:paraId="4BC4190F" w14:textId="77777777" w:rsidR="000F7EA2" w:rsidRPr="000F7EA2" w:rsidRDefault="000F7EA2" w:rsidP="000F7E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uk-UA"/>
        </w:rPr>
      </w:pPr>
      <w:bookmarkStart w:id="0" w:name="_Hlk210134353"/>
      <w:r w:rsidRPr="000F7EA2">
        <w:rPr>
          <w:rFonts w:asciiTheme="majorBidi" w:hAnsiTheme="majorBidi" w:cstheme="majorBidi"/>
          <w:b/>
          <w:bCs/>
          <w:sz w:val="20"/>
          <w:szCs w:val="20"/>
          <w:lang w:val="uk-UA"/>
        </w:rPr>
        <w:t>ПРАВИЛА І УМОВИ ВИКОРИСТАННЯ</w:t>
      </w:r>
    </w:p>
    <w:p w14:paraId="3D0235EE" w14:textId="77777777" w:rsidR="000F7EA2" w:rsidRPr="000F7EA2" w:rsidRDefault="000F7EA2" w:rsidP="000F7EA2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uk-UA"/>
        </w:rPr>
      </w:pPr>
    </w:p>
    <w:p w14:paraId="18DBD15E" w14:textId="77777777" w:rsidR="000F7EA2" w:rsidRPr="000F7EA2" w:rsidRDefault="000F7EA2" w:rsidP="000F7EA2">
      <w:pPr>
        <w:spacing w:after="0" w:line="240" w:lineRule="auto"/>
        <w:ind w:firstLine="851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 xml:space="preserve">Витягніть  виріб  із  упаковки.  Проведіть  зовнішній  огляд  виробу на наявність  механічних  ушкоджень.  Перед  першим  використанням акумуляторну збірку необхідно зарядити. Під час заряджання дотримуйтесь полярності акумулятора. Заряд повинен здійснюватися з меншою напругою робочої напруги, зазначеної  в  технічних  параметрах  акумулятора.  </w:t>
      </w:r>
    </w:p>
    <w:p w14:paraId="43FBB7D3" w14:textId="77777777" w:rsidR="000F7EA2" w:rsidRPr="000F7EA2" w:rsidRDefault="000F7EA2" w:rsidP="000F7EA2">
      <w:pPr>
        <w:spacing w:after="0" w:line="240" w:lineRule="auto"/>
        <w:ind w:firstLine="851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Тривалість  заряду має бути оптимальною: для швидкої зарядки використовувати струми зазначені у табличці далі, для зарядки номінальним струмом, помножити значення на 0,7.</w:t>
      </w:r>
    </w:p>
    <w:p w14:paraId="0B69CFF9" w14:textId="77777777" w:rsidR="000F7EA2" w:rsidRPr="000F7EA2" w:rsidRDefault="000F7EA2" w:rsidP="000F7EA2">
      <w:pPr>
        <w:spacing w:after="0" w:line="240" w:lineRule="auto"/>
        <w:ind w:firstLine="851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 xml:space="preserve">Щоб  почати  заряджання,  потрібно  підключити  відповідні  силові  та балансувальні роз'єми до зарядного пристрою. Якщо зарядний пристрій автоматично  не  виставив  потрібні  нам  налаштування,  то виставляємо їх вручну. </w:t>
      </w:r>
    </w:p>
    <w:p w14:paraId="755C3D39" w14:textId="77777777" w:rsidR="000F7EA2" w:rsidRPr="000F7EA2" w:rsidRDefault="000F7EA2" w:rsidP="000F7EA2">
      <w:pPr>
        <w:spacing w:after="0" w:line="240" w:lineRule="auto"/>
        <w:ind w:firstLine="851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Якщо  акумуляторна  збірка  заряджалась  при  мінусовій  температурі до 100%, то в подальшому перенесення її у тепле приміщення, може призвести до вибуху, через те що батареї можуть перейти у режим перенасичення, тобто перезаряд акумулятора.</w:t>
      </w:r>
    </w:p>
    <w:p w14:paraId="6EA5B5A1" w14:textId="77777777" w:rsidR="000F7EA2" w:rsidRPr="000F7EA2" w:rsidRDefault="000F7EA2" w:rsidP="000F7EA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</w:p>
    <w:p w14:paraId="6635E07D" w14:textId="77777777" w:rsidR="000F7EA2" w:rsidRPr="000F7EA2" w:rsidRDefault="000F7EA2" w:rsidP="000F7E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b/>
          <w:bCs/>
          <w:sz w:val="20"/>
          <w:szCs w:val="20"/>
          <w:lang w:val="uk-UA"/>
        </w:rPr>
        <w:t>ВІДОМОСТІ ПРО ОБМЕЖЕННЯ У ВИКОРИСТАННІ</w:t>
      </w:r>
    </w:p>
    <w:p w14:paraId="3BF2171E" w14:textId="77777777" w:rsidR="000F7EA2" w:rsidRPr="000F7EA2" w:rsidRDefault="000F7EA2" w:rsidP="000F7EA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</w:p>
    <w:p w14:paraId="516DAF77" w14:textId="77777777" w:rsidR="000F7EA2" w:rsidRPr="000F7EA2" w:rsidRDefault="000F7EA2" w:rsidP="000F7EA2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Не використовуйте акумулятори з механічними пошкодженнями.</w:t>
      </w:r>
    </w:p>
    <w:p w14:paraId="77F152B3" w14:textId="77777777" w:rsidR="000F7EA2" w:rsidRPr="000F7EA2" w:rsidRDefault="000F7EA2" w:rsidP="000F7EA2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Акумулятори не підлягають ремонту.</w:t>
      </w:r>
    </w:p>
    <w:p w14:paraId="7FFEA17F" w14:textId="77777777" w:rsidR="000F7EA2" w:rsidRPr="000F7EA2" w:rsidRDefault="000F7EA2" w:rsidP="000F7EA2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Забороняється паяти виводи акумулятора, оскільки це може призвести до пошкодження внутрішньої структури акумулятора. Акумулятор повинен використовуватися лише з відповідними зарядними пристроями.</w:t>
      </w:r>
    </w:p>
    <w:p w14:paraId="66868ABB" w14:textId="77777777" w:rsidR="000F7EA2" w:rsidRPr="000F7EA2" w:rsidRDefault="000F7EA2" w:rsidP="000F7EA2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lastRenderedPageBreak/>
        <w:t>Коротке замикання може призвести до виділення тепла та спалаху.</w:t>
      </w:r>
    </w:p>
    <w:p w14:paraId="5285230A" w14:textId="77777777" w:rsidR="000F7EA2" w:rsidRPr="000F7EA2" w:rsidRDefault="000F7EA2" w:rsidP="000F7EA2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Електроліт, що витік може  викликати  опіки  очей  або  рук,  у  разі попадання негайно промийте водою та зверніться до лікаря</w:t>
      </w:r>
    </w:p>
    <w:p w14:paraId="589E212E" w14:textId="77777777" w:rsidR="000F7EA2" w:rsidRPr="000F7EA2" w:rsidRDefault="000F7EA2" w:rsidP="000F7EA2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Забороняється замикати позитивні та негативні виводи акумулятора</w:t>
      </w:r>
    </w:p>
    <w:p w14:paraId="456BC6CA" w14:textId="77777777" w:rsidR="000F7EA2" w:rsidRPr="000F7EA2" w:rsidRDefault="000F7EA2" w:rsidP="000F7EA2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Не  кидайте акумулятор у вогонь. Це може призвести до вибуху.</w:t>
      </w:r>
    </w:p>
    <w:p w14:paraId="52B60E7F" w14:textId="77777777" w:rsidR="000F7EA2" w:rsidRPr="000F7EA2" w:rsidRDefault="000F7EA2" w:rsidP="000F7EA2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Не кидайте акумулятор  у воду. Це може призвести до пошкодження внутрішньої структури та зниження параметрів виробу.</w:t>
      </w:r>
    </w:p>
    <w:p w14:paraId="2D56F32F" w14:textId="77777777" w:rsidR="000F7EA2" w:rsidRPr="000F7EA2" w:rsidRDefault="000F7EA2" w:rsidP="000F7EA2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Забороняється  використовувати  акумулятори  різних  виробників і параметрів в одному пристрої.</w:t>
      </w:r>
    </w:p>
    <w:p w14:paraId="7BBC0BC4" w14:textId="77777777" w:rsidR="000F7EA2" w:rsidRPr="000F7EA2" w:rsidRDefault="000F7EA2" w:rsidP="000F7EA2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Акумулятор  повинен  бути  утилізований  відповідно  до  відповідних правил лише в розрядженому стані.</w:t>
      </w:r>
    </w:p>
    <w:p w14:paraId="781C5928" w14:textId="77777777" w:rsidR="000F7EA2" w:rsidRPr="000F7EA2" w:rsidRDefault="000F7EA2" w:rsidP="000F7EA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uk-UA"/>
        </w:rPr>
      </w:pPr>
    </w:p>
    <w:p w14:paraId="72955694" w14:textId="77777777" w:rsidR="000F7EA2" w:rsidRPr="000F7EA2" w:rsidRDefault="000F7EA2" w:rsidP="000F7E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b/>
          <w:bCs/>
          <w:sz w:val="20"/>
          <w:szCs w:val="20"/>
          <w:lang w:val="uk-UA"/>
        </w:rPr>
        <w:t>ПРАВИЛА І УМОВИ ЗБЕРІГАННЯ, ПЕРЕВЕЗЕННЯ</w:t>
      </w:r>
    </w:p>
    <w:p w14:paraId="66276021" w14:textId="77777777" w:rsidR="000F7EA2" w:rsidRPr="000F7EA2" w:rsidRDefault="000F7EA2" w:rsidP="000F7E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b/>
          <w:bCs/>
          <w:sz w:val="20"/>
          <w:szCs w:val="20"/>
          <w:lang w:val="uk-UA"/>
        </w:rPr>
        <w:t>(ТРАНСПОРТУВАННЯ) ТА УТИЛІЗАЦІЇ</w:t>
      </w:r>
    </w:p>
    <w:p w14:paraId="0F9FAF47" w14:textId="77777777" w:rsidR="000F7EA2" w:rsidRPr="000F7EA2" w:rsidRDefault="000F7EA2" w:rsidP="000F7EA2">
      <w:pPr>
        <w:spacing w:after="0" w:line="240" w:lineRule="auto"/>
        <w:ind w:firstLine="851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Транспортування  виробу  здійснюється  будь-яким видом критого транспорту в упаковці виробника, що забезпечує запобігання упакованих виробів від механічних  пошкоджень, забруднень  та попадання вологи. Зберігання виробу необхідно здійснювати в упаковці виробника у приміщеннях із природною вентиляцією подалі  від  джерел  тепла  при  температурі  0…+20  °С,  уникаючи попадання вологи, прямих  сонячних  променів.  Не  рекомендується зберігати акумулятор до 0 % або постійно зарядженим до 100 %.</w:t>
      </w:r>
    </w:p>
    <w:p w14:paraId="7C13EFBC" w14:textId="77777777" w:rsidR="000F7EA2" w:rsidRPr="000F7EA2" w:rsidRDefault="000F7EA2" w:rsidP="000F7EA2">
      <w:pPr>
        <w:spacing w:after="0" w:line="240" w:lineRule="auto"/>
        <w:ind w:firstLine="851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Оптимальний  заряд  акумулятора:  40–50  %. Раз на два – три місяці батарею потрібно заряджати до показника в 40-50%.</w:t>
      </w:r>
    </w:p>
    <w:p w14:paraId="23E1014D" w14:textId="77777777" w:rsidR="000F7EA2" w:rsidRPr="000F7EA2" w:rsidRDefault="000F7EA2" w:rsidP="000F7EA2">
      <w:pPr>
        <w:spacing w:after="0" w:line="240" w:lineRule="auto"/>
        <w:ind w:firstLine="851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Перед тривалим зберіганням необхідно зарядити акумулятори, щоб уникнути глибокого розряду рекомендується заряджати акумулятори кожні 6 місяців.</w:t>
      </w:r>
    </w:p>
    <w:p w14:paraId="09FBA026" w14:textId="77777777" w:rsidR="000F7EA2" w:rsidRDefault="000F7EA2" w:rsidP="000F7EA2">
      <w:pPr>
        <w:spacing w:after="0" w:line="240" w:lineRule="auto"/>
        <w:ind w:firstLine="851"/>
        <w:jc w:val="both"/>
        <w:rPr>
          <w:rFonts w:asciiTheme="majorBidi" w:hAnsiTheme="majorBidi" w:cstheme="majorBidi"/>
          <w:sz w:val="20"/>
          <w:szCs w:val="20"/>
          <w:lang w:val="uk-UA"/>
        </w:rPr>
      </w:pPr>
      <w:r w:rsidRPr="000F7EA2">
        <w:rPr>
          <w:rFonts w:asciiTheme="majorBidi" w:hAnsiTheme="majorBidi" w:cstheme="majorBidi"/>
          <w:sz w:val="20"/>
          <w:szCs w:val="20"/>
          <w:lang w:val="uk-UA"/>
        </w:rPr>
        <w:t>Утилізація здійснюється відповідно до вимог чинного закону України "Про хімічні джерела струму"</w:t>
      </w:r>
      <w:bookmarkEnd w:id="0"/>
    </w:p>
    <w:p w14:paraId="0192E49D" w14:textId="77777777" w:rsidR="00360567" w:rsidRDefault="00360567" w:rsidP="000F7EA2">
      <w:pPr>
        <w:spacing w:after="0" w:line="240" w:lineRule="auto"/>
        <w:ind w:firstLine="851"/>
        <w:jc w:val="both"/>
        <w:rPr>
          <w:rFonts w:asciiTheme="majorBidi" w:hAnsiTheme="majorBidi" w:cstheme="majorBidi"/>
          <w:b/>
          <w:bCs/>
          <w:sz w:val="20"/>
          <w:szCs w:val="20"/>
          <w:lang w:val="uk-UA"/>
        </w:rPr>
      </w:pPr>
    </w:p>
    <w:p w14:paraId="22636B34" w14:textId="77777777" w:rsidR="00360567" w:rsidRPr="000F7EA2" w:rsidRDefault="00360567" w:rsidP="000F7EA2">
      <w:pPr>
        <w:spacing w:after="0" w:line="240" w:lineRule="auto"/>
        <w:ind w:firstLine="851"/>
        <w:jc w:val="both"/>
        <w:rPr>
          <w:rFonts w:asciiTheme="majorBidi" w:hAnsiTheme="majorBidi" w:cstheme="majorBidi"/>
          <w:b/>
          <w:bCs/>
          <w:sz w:val="20"/>
          <w:szCs w:val="20"/>
          <w:lang w:val="uk-UA"/>
        </w:rPr>
      </w:pPr>
    </w:p>
    <w:tbl>
      <w:tblPr>
        <w:tblStyle w:val="aff1"/>
        <w:tblW w:w="963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0F7EA2" w:rsidRPr="000F7EA2" w14:paraId="49819BA1" w14:textId="77777777" w:rsidTr="000869CB">
        <w:trPr>
          <w:jc w:val="center"/>
        </w:trPr>
        <w:tc>
          <w:tcPr>
            <w:tcW w:w="3256" w:type="dxa"/>
            <w:vAlign w:val="center"/>
          </w:tcPr>
          <w:p w14:paraId="251C27DC" w14:textId="77777777" w:rsidR="000F7EA2" w:rsidRPr="000F7EA2" w:rsidRDefault="000F7EA2" w:rsidP="000F7EA2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0F7EA2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Дата виготовлення</w:t>
            </w:r>
          </w:p>
        </w:tc>
        <w:tc>
          <w:tcPr>
            <w:tcW w:w="6378" w:type="dxa"/>
          </w:tcPr>
          <w:p w14:paraId="4431E742" w14:textId="77777777" w:rsidR="000F7EA2" w:rsidRPr="000F7EA2" w:rsidRDefault="000F7EA2" w:rsidP="000F7EA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0F7EA2" w:rsidRPr="000F7EA2" w14:paraId="3D64ABFF" w14:textId="77777777" w:rsidTr="000869CB">
        <w:trPr>
          <w:jc w:val="center"/>
        </w:trPr>
        <w:tc>
          <w:tcPr>
            <w:tcW w:w="3256" w:type="dxa"/>
            <w:vAlign w:val="center"/>
          </w:tcPr>
          <w:p w14:paraId="0C3C425D" w14:textId="77777777" w:rsidR="000F7EA2" w:rsidRPr="000F7EA2" w:rsidRDefault="000F7EA2" w:rsidP="000F7EA2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0F7EA2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Дата продажу</w:t>
            </w:r>
          </w:p>
        </w:tc>
        <w:tc>
          <w:tcPr>
            <w:tcW w:w="6378" w:type="dxa"/>
          </w:tcPr>
          <w:p w14:paraId="7ECA9936" w14:textId="77777777" w:rsidR="000F7EA2" w:rsidRPr="000F7EA2" w:rsidRDefault="000F7EA2" w:rsidP="000F7EA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0F7EA2" w:rsidRPr="000F7EA2" w14:paraId="54F73978" w14:textId="77777777" w:rsidTr="000869CB">
        <w:trPr>
          <w:jc w:val="center"/>
        </w:trPr>
        <w:tc>
          <w:tcPr>
            <w:tcW w:w="3256" w:type="dxa"/>
            <w:vAlign w:val="center"/>
          </w:tcPr>
          <w:p w14:paraId="5A272762" w14:textId="77777777" w:rsidR="000F7EA2" w:rsidRPr="000F7EA2" w:rsidRDefault="000F7EA2" w:rsidP="000F7EA2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0F7EA2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Серійний №</w:t>
            </w:r>
          </w:p>
        </w:tc>
        <w:tc>
          <w:tcPr>
            <w:tcW w:w="6378" w:type="dxa"/>
          </w:tcPr>
          <w:p w14:paraId="2B1EBAF6" w14:textId="77777777" w:rsidR="000F7EA2" w:rsidRPr="000F7EA2" w:rsidRDefault="000F7EA2" w:rsidP="000F7EA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</w:p>
        </w:tc>
      </w:tr>
      <w:tr w:rsidR="000F7EA2" w:rsidRPr="00AF3924" w14:paraId="45DABA7A" w14:textId="77777777" w:rsidTr="000869CB">
        <w:trPr>
          <w:jc w:val="center"/>
        </w:trPr>
        <w:tc>
          <w:tcPr>
            <w:tcW w:w="3256" w:type="dxa"/>
            <w:vAlign w:val="center"/>
          </w:tcPr>
          <w:p w14:paraId="2B64A316" w14:textId="77777777" w:rsidR="000F7EA2" w:rsidRPr="000F7EA2" w:rsidRDefault="000F7EA2" w:rsidP="000F7EA2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0F7EA2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Відділ контролю якості</w:t>
            </w:r>
          </w:p>
        </w:tc>
        <w:tc>
          <w:tcPr>
            <w:tcW w:w="6378" w:type="dxa"/>
          </w:tcPr>
          <w:p w14:paraId="4ED14B73" w14:textId="2DB45FA9" w:rsidR="000F7EA2" w:rsidRPr="000F7EA2" w:rsidRDefault="000F7EA2" w:rsidP="000F7EA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0F7EA2">
              <w:rPr>
                <w:rFonts w:asciiTheme="majorBidi" w:hAnsiTheme="majorBidi" w:cstheme="majorBidi"/>
                <w:sz w:val="20"/>
                <w:szCs w:val="20"/>
                <w:lang w:val="uk-UA"/>
              </w:rPr>
              <w:t>__________________ _</w:t>
            </w:r>
            <w:proofErr w:type="spellStart"/>
            <w:r w:rsidR="00AF3924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Шульган</w:t>
            </w:r>
            <w:proofErr w:type="spellEnd"/>
            <w:r w:rsidR="00AF3924">
              <w:rPr>
                <w:rFonts w:asciiTheme="majorBidi" w:hAnsiTheme="majorBidi" w:cstheme="majorBidi"/>
                <w:sz w:val="20"/>
                <w:szCs w:val="20"/>
                <w:lang w:val="uk-UA"/>
              </w:rPr>
              <w:t xml:space="preserve"> Михайло Андрійович</w:t>
            </w:r>
            <w:r w:rsidRPr="000F7EA2">
              <w:rPr>
                <w:rFonts w:asciiTheme="majorBidi" w:hAnsiTheme="majorBidi" w:cstheme="majorBidi"/>
                <w:sz w:val="20"/>
                <w:szCs w:val="20"/>
                <w:lang w:val="uk-UA"/>
              </w:rPr>
              <w:t>__</w:t>
            </w:r>
          </w:p>
          <w:p w14:paraId="4E48470E" w14:textId="77777777" w:rsidR="000F7EA2" w:rsidRPr="000F7EA2" w:rsidRDefault="000F7EA2" w:rsidP="000F7EA2">
            <w:pPr>
              <w:jc w:val="both"/>
              <w:rPr>
                <w:rFonts w:asciiTheme="majorBidi" w:hAnsiTheme="majorBidi" w:cstheme="majorBidi"/>
                <w:sz w:val="20"/>
                <w:szCs w:val="20"/>
                <w:vertAlign w:val="superscript"/>
                <w:lang w:val="uk-UA"/>
              </w:rPr>
            </w:pPr>
            <w:r w:rsidRPr="000F7EA2">
              <w:rPr>
                <w:rFonts w:asciiTheme="majorBidi" w:hAnsiTheme="majorBidi" w:cstheme="majorBidi"/>
                <w:sz w:val="20"/>
                <w:szCs w:val="20"/>
                <w:vertAlign w:val="superscript"/>
                <w:lang w:val="uk-UA"/>
              </w:rPr>
              <w:t xml:space="preserve">                              (підпис керівника)                                               (ПІБ)</w:t>
            </w:r>
          </w:p>
        </w:tc>
      </w:tr>
    </w:tbl>
    <w:p w14:paraId="57E52656" w14:textId="3A6637D3" w:rsidR="00A424F1" w:rsidRPr="000F7EA2" w:rsidRDefault="00A424F1" w:rsidP="000F7EA2">
      <w:pPr>
        <w:spacing w:after="0" w:line="240" w:lineRule="auto"/>
        <w:jc w:val="center"/>
        <w:rPr>
          <w:rFonts w:asciiTheme="majorBidi" w:hAnsiTheme="majorBidi" w:cstheme="majorBidi"/>
          <w:lang w:val="ru-RU"/>
        </w:rPr>
      </w:pPr>
    </w:p>
    <w:sectPr w:rsidR="00A424F1" w:rsidRPr="000F7EA2" w:rsidSect="00AF3924">
      <w:pgSz w:w="12240" w:h="15840"/>
      <w:pgMar w:top="426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C4AC2"/>
    <w:multiLevelType w:val="hybridMultilevel"/>
    <w:tmpl w:val="9A08B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25707">
    <w:abstractNumId w:val="8"/>
  </w:num>
  <w:num w:numId="2" w16cid:durableId="1095126607">
    <w:abstractNumId w:val="6"/>
  </w:num>
  <w:num w:numId="3" w16cid:durableId="1813016717">
    <w:abstractNumId w:val="5"/>
  </w:num>
  <w:num w:numId="4" w16cid:durableId="1560479729">
    <w:abstractNumId w:val="4"/>
  </w:num>
  <w:num w:numId="5" w16cid:durableId="2063406998">
    <w:abstractNumId w:val="7"/>
  </w:num>
  <w:num w:numId="6" w16cid:durableId="583881276">
    <w:abstractNumId w:val="3"/>
  </w:num>
  <w:num w:numId="7" w16cid:durableId="1565137395">
    <w:abstractNumId w:val="2"/>
  </w:num>
  <w:num w:numId="8" w16cid:durableId="176429512">
    <w:abstractNumId w:val="1"/>
  </w:num>
  <w:num w:numId="9" w16cid:durableId="1882591701">
    <w:abstractNumId w:val="0"/>
  </w:num>
  <w:num w:numId="10" w16cid:durableId="280768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9CB"/>
    <w:rsid w:val="000F394B"/>
    <w:rsid w:val="000F7EA2"/>
    <w:rsid w:val="0015074B"/>
    <w:rsid w:val="00162400"/>
    <w:rsid w:val="001E7839"/>
    <w:rsid w:val="001F28D1"/>
    <w:rsid w:val="0029639D"/>
    <w:rsid w:val="00326F90"/>
    <w:rsid w:val="00347A93"/>
    <w:rsid w:val="00360567"/>
    <w:rsid w:val="004A2360"/>
    <w:rsid w:val="004E6B43"/>
    <w:rsid w:val="005B70BF"/>
    <w:rsid w:val="00620A1F"/>
    <w:rsid w:val="006C36A0"/>
    <w:rsid w:val="00775EBB"/>
    <w:rsid w:val="007853F7"/>
    <w:rsid w:val="00823BC3"/>
    <w:rsid w:val="00A424F1"/>
    <w:rsid w:val="00AA1671"/>
    <w:rsid w:val="00AA1D8D"/>
    <w:rsid w:val="00AF3924"/>
    <w:rsid w:val="00B47730"/>
    <w:rsid w:val="00B71FAA"/>
    <w:rsid w:val="00C07339"/>
    <w:rsid w:val="00CB0664"/>
    <w:rsid w:val="00E30A84"/>
    <w:rsid w:val="00EF2BC1"/>
    <w:rsid w:val="00F636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20391"/>
  <w14:defaultImageDpi w14:val="300"/>
  <w15:docId w15:val="{3477F2BC-F7CB-43E5-AF0B-0265AB0B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aliases w:val="Chapter10,Список уровня 2,название табл/рис,Number Bullets,Текст таблицы,тв-Абзац списка,заголовок 1.1,AC List 01,List Paragraph (numbered (a)),Литература,Bullet Number,Bullet 1,Use Case List Paragraph,lp11,List Paragraph11,Elenco Normale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">
    <w:name w:val="Абзац списка Знак"/>
    <w:aliases w:val="Chapter10 Знак,Список уровня 2 Знак,название табл/рис Знак,Number Bullets Знак,Текст таблицы Знак,тв-Абзац списка Знак,заголовок 1.1 Знак,AC List 01 Знак,List Paragraph (numbered (a)) Знак,Литература Знак,Bullet Number Знак,lp11 Знак"/>
    <w:link w:val="ae"/>
    <w:uiPriority w:val="34"/>
    <w:qFormat/>
    <w:rsid w:val="000F7EA2"/>
  </w:style>
  <w:style w:type="character" w:styleId="aff9">
    <w:name w:val="Hyperlink"/>
    <w:basedOn w:val="a2"/>
    <w:uiPriority w:val="99"/>
    <w:unhideWhenUsed/>
    <w:rsid w:val="000869CB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0869CB"/>
    <w:rPr>
      <w:color w:val="605E5C"/>
      <w:shd w:val="clear" w:color="auto" w:fill="E1DFDD"/>
    </w:rPr>
  </w:style>
  <w:style w:type="character" w:styleId="affb">
    <w:name w:val="FollowedHyperlink"/>
    <w:basedOn w:val="a2"/>
    <w:uiPriority w:val="99"/>
    <w:semiHidden/>
    <w:unhideWhenUsed/>
    <w:rsid w:val="001624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lawyer.kppe@gmail.com</cp:lastModifiedBy>
  <cp:revision>4</cp:revision>
  <cp:lastPrinted>2026-06-02T07:24:00Z</cp:lastPrinted>
  <dcterms:created xsi:type="dcterms:W3CDTF">2026-05-22T08:21:00Z</dcterms:created>
  <dcterms:modified xsi:type="dcterms:W3CDTF">2026-06-02T07:25:00Z</dcterms:modified>
  <cp:category/>
</cp:coreProperties>
</file>